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67B9" w:rsidRDefault="007067B9" w:rsidP="00706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067B9" w:rsidRDefault="007067B9" w:rsidP="00706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67B9" w:rsidRDefault="007067B9" w:rsidP="007067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7067B9" w:rsidRDefault="007067B9" w:rsidP="007067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67B9" w:rsidRDefault="007067B9" w:rsidP="00706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7B9" w:rsidRDefault="007067B9" w:rsidP="00706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67B9" w:rsidRDefault="007067B9" w:rsidP="007067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</w:t>
      </w:r>
    </w:p>
    <w:p w:rsidR="007067B9" w:rsidRDefault="007067B9" w:rsidP="007067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7067B9" w:rsidRDefault="007067B9" w:rsidP="00706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7B9" w:rsidRDefault="007067B9" w:rsidP="00201FB5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01FB5">
        <w:rPr>
          <w:rFonts w:ascii="Times New Roman" w:hAnsi="Times New Roman" w:cs="Times New Roman"/>
          <w:sz w:val="28"/>
          <w:szCs w:val="28"/>
        </w:rPr>
        <w:t>Порядок предоставления в 2021 году субсидии за счет средств областного бюджета сельскохозяйственным потребительским кооперативам Еврейской автономной области, занимающимся сбором и реализацией молока, на возмещение части затрат на приобретение специализированного транспорта, предназначенного для транспортировки молока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Еврейской автономной области от </w:t>
      </w:r>
      <w:r w:rsidR="00201FB5">
        <w:rPr>
          <w:rFonts w:ascii="Times New Roman" w:hAnsi="Times New Roman" w:cs="Times New Roman"/>
          <w:sz w:val="28"/>
          <w:szCs w:val="28"/>
        </w:rPr>
        <w:t>0</w:t>
      </w:r>
      <w:r w:rsidR="00E745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01F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01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01FB5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-пп «</w:t>
      </w:r>
      <w:r w:rsidR="00201FB5">
        <w:rPr>
          <w:rFonts w:ascii="Times New Roman" w:hAnsi="Times New Roman" w:cs="Times New Roman"/>
          <w:sz w:val="28"/>
          <w:szCs w:val="28"/>
        </w:rPr>
        <w:t>Об утверждении порядка предоставления в 2021 году субсидии за счет средств областного бюджета сельскохозяйственным потребительским кооперативам Еврейской автономной области, занимающимся сбором и реализацией молока, на возмещение части затрат на приобретение специализированного транспорта, предназначенного для транспортировки молока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67B9" w:rsidRDefault="007067B9" w:rsidP="00706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7B9" w:rsidRDefault="007067B9" w:rsidP="00706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B9" w:rsidRDefault="007067B9" w:rsidP="00706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7067B9" w:rsidRDefault="007067B9" w:rsidP="00706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67B9" w:rsidRDefault="007067B9" w:rsidP="007067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201FB5">
        <w:rPr>
          <w:rFonts w:ascii="Times New Roman" w:hAnsi="Times New Roman" w:cs="Times New Roman"/>
          <w:sz w:val="28"/>
          <w:szCs w:val="28"/>
        </w:rPr>
        <w:t>в Порядок предоставления в 2021 году субсидии за счет средств областного бюджета сельскохозяйственным потребительским кооперативам Еврейской автономной области, занимающимся сбором и реализацией молока, на возмещение части затрат на приобретение специализированного транспорта, предназначенного для транспортировки молока, утвержденный постановлением правительства Еврейской автономной области от 04.03.2021 № 52-пп «Об утверждении порядка предоставления в 2021 году субсидии за счет средств областного бюджета сельскохозяйственным потребительским кооперативам Еврейской автономной области, занимающимся сбором и реализацией молока, на возмещение части затрат на приобретение специализированного транспорта, предназначенного для транспортировки молока»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01FB5" w:rsidRDefault="007067B9" w:rsidP="0020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01FB5">
        <w:rPr>
          <w:rFonts w:ascii="Times New Roman" w:hAnsi="Times New Roman" w:cs="Times New Roman"/>
          <w:sz w:val="28"/>
          <w:szCs w:val="28"/>
        </w:rPr>
        <w:t>В пункте 1:</w:t>
      </w:r>
    </w:p>
    <w:p w:rsidR="00201FB5" w:rsidRDefault="00201FB5" w:rsidP="0020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третий </w:t>
      </w:r>
      <w:r w:rsidR="009D18BE">
        <w:rPr>
          <w:rFonts w:ascii="Times New Roman" w:hAnsi="Times New Roman" w:cs="Times New Roman"/>
          <w:sz w:val="28"/>
          <w:szCs w:val="28"/>
        </w:rPr>
        <w:t xml:space="preserve">и четвертый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D18BE">
        <w:rPr>
          <w:rFonts w:ascii="Times New Roman" w:hAnsi="Times New Roman" w:cs="Times New Roman"/>
          <w:sz w:val="28"/>
          <w:szCs w:val="28"/>
        </w:rPr>
        <w:t>:</w:t>
      </w:r>
    </w:p>
    <w:p w:rsidR="009D18BE" w:rsidRDefault="00201FB5" w:rsidP="009D1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18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«Расходы бюджета» при формировании проекта </w:t>
      </w:r>
      <w:r w:rsidR="009D18B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закона области об областном бюджете на очередной финансовый год и плановый период (проекта закона области о внесении изменений в закон области об областном бюджете на текущий финансовый год и плановый период).</w:t>
      </w:r>
    </w:p>
    <w:p w:rsidR="009D18BE" w:rsidRDefault="009D18BE" w:rsidP="009D1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департаментом сельского хозяйства правительства Еврейской автономной области (далее – департамент).».</w:t>
      </w:r>
    </w:p>
    <w:p w:rsidR="007067B9" w:rsidRDefault="007067B9" w:rsidP="009D18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D18BE">
        <w:rPr>
          <w:rFonts w:ascii="Times New Roman" w:hAnsi="Times New Roman" w:cs="Times New Roman"/>
          <w:sz w:val="28"/>
          <w:szCs w:val="28"/>
        </w:rPr>
        <w:t>В абзаце втором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9D18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04D">
        <w:rPr>
          <w:rFonts w:ascii="Times New Roman" w:hAnsi="Times New Roman" w:cs="Times New Roman"/>
          <w:sz w:val="28"/>
          <w:szCs w:val="28"/>
        </w:rPr>
        <w:t xml:space="preserve">3 </w:t>
      </w:r>
      <w:r w:rsidR="009D18BE">
        <w:rPr>
          <w:rFonts w:ascii="Times New Roman" w:hAnsi="Times New Roman" w:cs="Times New Roman"/>
          <w:sz w:val="28"/>
          <w:szCs w:val="28"/>
        </w:rPr>
        <w:t>слово «управлением» заменить словом «департаментом».</w:t>
      </w:r>
    </w:p>
    <w:p w:rsidR="007D004D" w:rsidRDefault="007067B9" w:rsidP="00706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D004D">
        <w:rPr>
          <w:rFonts w:ascii="Times New Roman" w:hAnsi="Times New Roman" w:cs="Times New Roman"/>
          <w:sz w:val="28"/>
          <w:szCs w:val="28"/>
        </w:rPr>
        <w:t>Абзац четвертый пункта 4 изложить в следующей редакции:</w:t>
      </w:r>
    </w:p>
    <w:p w:rsidR="007D004D" w:rsidRDefault="007D004D" w:rsidP="00706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Кооператив не должен находиться в процессе</w:t>
      </w:r>
      <w:r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предпринимателя;».</w:t>
      </w:r>
    </w:p>
    <w:p w:rsidR="007067B9" w:rsidRDefault="007D004D" w:rsidP="00706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9D18BE">
        <w:rPr>
          <w:rFonts w:ascii="Times New Roman" w:hAnsi="Times New Roman" w:cs="Times New Roman"/>
          <w:sz w:val="28"/>
          <w:szCs w:val="28"/>
        </w:rPr>
        <w:t>П</w:t>
      </w:r>
      <w:r w:rsidR="007067B9">
        <w:rPr>
          <w:rFonts w:ascii="Times New Roman" w:hAnsi="Times New Roman" w:cs="Times New Roman"/>
          <w:sz w:val="28"/>
          <w:szCs w:val="28"/>
        </w:rPr>
        <w:t xml:space="preserve">ункт </w:t>
      </w:r>
      <w:r w:rsidR="009D18BE">
        <w:rPr>
          <w:rFonts w:ascii="Times New Roman" w:hAnsi="Times New Roman" w:cs="Times New Roman"/>
          <w:sz w:val="28"/>
          <w:szCs w:val="28"/>
        </w:rPr>
        <w:t>6 изложить в следующей редакции</w:t>
      </w:r>
      <w:r w:rsidR="007067B9">
        <w:rPr>
          <w:rFonts w:ascii="Times New Roman" w:hAnsi="Times New Roman" w:cs="Times New Roman"/>
          <w:sz w:val="28"/>
          <w:szCs w:val="28"/>
        </w:rPr>
        <w:t>:</w:t>
      </w:r>
    </w:p>
    <w:p w:rsidR="009D18BE" w:rsidRDefault="009D18BE" w:rsidP="009D18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Кооператив представляет в департамент документы, предусмотренные подпунктами 5.1 – 5.6 пункта 5 настоящего Порядка.</w:t>
      </w:r>
    </w:p>
    <w:p w:rsidR="009D18BE" w:rsidRDefault="009D18BE" w:rsidP="009D18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не вправе требовать от Кооператива представление документов, предусмотренных подпунктами 5.7 – 5.9 пункта 5 настоящего Порядка.</w:t>
      </w:r>
    </w:p>
    <w:p w:rsidR="009D18BE" w:rsidRDefault="009D18BE" w:rsidP="009D18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Кооператив вправе представить указанные документы в департамент по собственной инициативе.</w:t>
      </w:r>
    </w:p>
    <w:p w:rsidR="009D18BE" w:rsidRDefault="009D18BE" w:rsidP="009D18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Кооператив не представил документы, предусмотренные подпунктами 5.7 – 5.9 пункта 5 настоящего Порядка, департамент в порядке межведомственного информационного взаимодействия запрашивает указанные документы в соответствующем государственном органе.</w:t>
      </w:r>
    </w:p>
    <w:p w:rsidR="009D18BE" w:rsidRDefault="009D18BE" w:rsidP="009D18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предоставляемые в копиях, должны быть заверены в установленном порядке. Если копии не заверены в установленном порядке, они предоставляются с приложением оригинала и заверяются лицом департамента, принимающим документы, после проверки их на соответствие оригиналам.</w:t>
      </w:r>
    </w:p>
    <w:p w:rsidR="007067B9" w:rsidRDefault="007067B9" w:rsidP="00706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пункте </w:t>
      </w:r>
      <w:r w:rsidR="007D00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слово «управлением» заменить словом «департаментом».</w:t>
      </w:r>
    </w:p>
    <w:p w:rsidR="007D004D" w:rsidRDefault="007067B9" w:rsidP="007D0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пункте </w:t>
      </w:r>
      <w:r w:rsidR="007D004D">
        <w:rPr>
          <w:rFonts w:ascii="Times New Roman" w:hAnsi="Times New Roman" w:cs="Times New Roman"/>
          <w:sz w:val="28"/>
          <w:szCs w:val="28"/>
        </w:rPr>
        <w:t>9</w:t>
      </w:r>
      <w:r w:rsidR="007D004D" w:rsidRPr="007D004D">
        <w:rPr>
          <w:rFonts w:ascii="Times New Roman" w:hAnsi="Times New Roman" w:cs="Times New Roman"/>
          <w:sz w:val="28"/>
          <w:szCs w:val="28"/>
        </w:rPr>
        <w:t xml:space="preserve"> </w:t>
      </w:r>
      <w:r w:rsidR="007D004D">
        <w:rPr>
          <w:rFonts w:ascii="Times New Roman" w:hAnsi="Times New Roman" w:cs="Times New Roman"/>
          <w:sz w:val="28"/>
          <w:szCs w:val="28"/>
        </w:rPr>
        <w:t>слово «Управление» заменить словом «департамент».</w:t>
      </w:r>
    </w:p>
    <w:p w:rsidR="007067B9" w:rsidRDefault="007067B9" w:rsidP="00706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Пункт</w:t>
      </w:r>
      <w:r w:rsidR="007D004D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004D" w:rsidRDefault="007D004D" w:rsidP="007D004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Департамент регистрирует заявления о предоставлении субсидии в порядке их поступления в журнале регистрации, который нумеруется, прошнуровывается и скрепляется печатью </w:t>
      </w:r>
      <w:r w:rsidR="001C596A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04D" w:rsidRDefault="001C596A" w:rsidP="007D004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7D004D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регистрации заявления рассматривает представленную Кооперативом документацию и принимает </w:t>
      </w:r>
      <w:r w:rsidR="007D004D">
        <w:rPr>
          <w:rFonts w:ascii="Times New Roman" w:hAnsi="Times New Roman" w:cs="Times New Roman"/>
          <w:sz w:val="28"/>
          <w:szCs w:val="28"/>
        </w:rPr>
        <w:lastRenderedPageBreak/>
        <w:t>решение о предоставлении субсидии либо об отказе в предоставлении субсидии. В случае отказа Кооперативу в течение 5 рабочих дней со дня принятия данного решения направляет письменное уведомление с указанием причины отказа.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C596A" w:rsidRDefault="007067B9" w:rsidP="001C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В </w:t>
      </w:r>
      <w:r w:rsidR="001C596A">
        <w:rPr>
          <w:rFonts w:ascii="Times New Roman" w:hAnsi="Times New Roman" w:cs="Times New Roman"/>
          <w:sz w:val="28"/>
          <w:szCs w:val="28"/>
        </w:rPr>
        <w:t xml:space="preserve">абзаце шестом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1C596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C596A" w:rsidRPr="001C596A">
        <w:rPr>
          <w:rFonts w:ascii="Times New Roman" w:hAnsi="Times New Roman" w:cs="Times New Roman"/>
          <w:sz w:val="28"/>
          <w:szCs w:val="28"/>
        </w:rPr>
        <w:t xml:space="preserve"> </w:t>
      </w:r>
      <w:r w:rsidR="001C596A">
        <w:rPr>
          <w:rFonts w:ascii="Times New Roman" w:hAnsi="Times New Roman" w:cs="Times New Roman"/>
          <w:sz w:val="28"/>
          <w:szCs w:val="28"/>
        </w:rPr>
        <w:t>слово «управление» заменить словом «департамент».</w:t>
      </w:r>
    </w:p>
    <w:p w:rsidR="007067B9" w:rsidRDefault="007067B9" w:rsidP="00706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Пункт 12 изложить в следующей редакции:</w:t>
      </w:r>
    </w:p>
    <w:p w:rsidR="001C596A" w:rsidRDefault="007067B9" w:rsidP="001C596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596A">
        <w:rPr>
          <w:rFonts w:ascii="Times New Roman" w:hAnsi="Times New Roman" w:cs="Times New Roman"/>
          <w:sz w:val="28"/>
          <w:szCs w:val="28"/>
        </w:rPr>
        <w:t>12. Субсидия предоставляется на основании Соглашения, заключенного между департаментом и Кооперативом.</w:t>
      </w:r>
    </w:p>
    <w:p w:rsidR="001C596A" w:rsidRDefault="001C596A" w:rsidP="001C596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департаментом решения о предоставлении субсидии Кооперативу направляется уведомление с приложением проекта соглашения о предоставлении субсидии (далее – Соглашение), составленного по форме, утвержденной департаментом финансов правительства области.</w:t>
      </w:r>
    </w:p>
    <w:p w:rsidR="001C596A" w:rsidRDefault="001C596A" w:rsidP="001C596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Кооператив возвращает в департамент подписанный проект Соглашения в течение 2 рабочих дней со дня его получения.</w:t>
      </w:r>
    </w:p>
    <w:p w:rsidR="001C596A" w:rsidRDefault="001C596A" w:rsidP="001C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уменьшения Кооперативу как получателю бюджетных средств ранее доведенных лимитов бюджетных обязательств, указанных в пункте 16 настоящего Порядка,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 достижении согласия по новым условиям.».</w:t>
      </w:r>
    </w:p>
    <w:p w:rsidR="007067B9" w:rsidRDefault="007067B9" w:rsidP="00706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 пункте 1</w:t>
      </w:r>
      <w:r w:rsidR="001C59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слово «управлени</w:t>
      </w:r>
      <w:r w:rsidR="001C59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заменить словом «департамент».</w:t>
      </w:r>
    </w:p>
    <w:p w:rsidR="001C596A" w:rsidRDefault="007067B9" w:rsidP="001C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460E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1</w:t>
      </w:r>
      <w:r w:rsidR="001C59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E4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60E40" w:rsidRDefault="00460E40" w:rsidP="00460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«16. Департамент не позднее 10-го рабочего дня со дня принятия решения о предоставлении субсидии осуществляет перечисление субсидии на расчетные или корреспондентские счета Кооператива, открытые ему в учреждениях Центрального банка Российской Федерации или российских кредитных организациях.</w:t>
      </w:r>
    </w:p>
    <w:p w:rsidR="00460E40" w:rsidRDefault="00460E40" w:rsidP="00460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департаментом в пределах бюджетных ассигнований и лимитов бюджетных обязательств, предусмотренных на эти цели в текущем финансовом году областным бюджетом в размере 90 процентов стоимости приобретенного специализированного транспорта, предназначенного для транспортировки молока, но не более 2500,0 тыс. рублей.».</w:t>
      </w:r>
    </w:p>
    <w:p w:rsidR="00460E40" w:rsidRDefault="00460E40" w:rsidP="00460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В пункте 17 слово «управлением» заменить словом «департаментом».</w:t>
      </w:r>
    </w:p>
    <w:p w:rsidR="00460E40" w:rsidRDefault="00460E40" w:rsidP="001C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</w:t>
      </w:r>
      <w:r w:rsidRPr="0046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18 изложить в следующей редакции:</w:t>
      </w:r>
    </w:p>
    <w:p w:rsidR="00460E40" w:rsidRDefault="00460E40" w:rsidP="00460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 Департамент и органы государственного финансового контроля осуществляют проверку соблюдения условий, целей и порядка предоставления субсидии.</w:t>
      </w:r>
    </w:p>
    <w:p w:rsidR="00460E40" w:rsidRDefault="00460E40" w:rsidP="00460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результате проверки выявлено несоблюдение условий и порядка предоставление субсидии, полученную сумму средств субсидии Кооператив обязан добровольно вернуть в течение 30 календарных дней с момента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>выявления несоблюдения условий и порядка предоставления субсидии в областной бюджет с указанием кодов бюджетной классификации и по реквизитам, указанным в платежных поручениях на поступление этих средств.</w:t>
      </w:r>
    </w:p>
    <w:p w:rsidR="00460E40" w:rsidRDefault="00460E40" w:rsidP="00460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отказе Кооператива от добровольного возврата указанных средств они взыскиваются Департамент в судебном порядке.».</w:t>
      </w:r>
    </w:p>
    <w:p w:rsidR="007067B9" w:rsidRDefault="007067B9" w:rsidP="00706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приложении слово «управления» заменить словом «департамента».</w:t>
      </w:r>
    </w:p>
    <w:p w:rsidR="007067B9" w:rsidRDefault="007067B9" w:rsidP="00706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067B9" w:rsidRDefault="007067B9" w:rsidP="00706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7B9" w:rsidRDefault="007067B9" w:rsidP="00706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7B9" w:rsidRDefault="007067B9" w:rsidP="00706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7B9" w:rsidRDefault="007067B9" w:rsidP="00706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:rsidR="007067B9" w:rsidRDefault="007067B9" w:rsidP="007067B9">
      <w:pPr>
        <w:rPr>
          <w:rFonts w:cs="Times New Roman"/>
        </w:rPr>
      </w:pPr>
    </w:p>
    <w:p w:rsidR="00F535EB" w:rsidRDefault="00F535EB"/>
    <w:sectPr w:rsidR="00F535EB" w:rsidSect="00303A3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3C1E" w:rsidRDefault="00C83C1E" w:rsidP="00303A3F">
      <w:pPr>
        <w:spacing w:after="0" w:line="240" w:lineRule="auto"/>
      </w:pPr>
      <w:r>
        <w:separator/>
      </w:r>
    </w:p>
  </w:endnote>
  <w:endnote w:type="continuationSeparator" w:id="0">
    <w:p w:rsidR="00C83C1E" w:rsidRDefault="00C83C1E" w:rsidP="0030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3C1E" w:rsidRDefault="00C83C1E" w:rsidP="00303A3F">
      <w:pPr>
        <w:spacing w:after="0" w:line="240" w:lineRule="auto"/>
      </w:pPr>
      <w:r>
        <w:separator/>
      </w:r>
    </w:p>
  </w:footnote>
  <w:footnote w:type="continuationSeparator" w:id="0">
    <w:p w:rsidR="00C83C1E" w:rsidRDefault="00C83C1E" w:rsidP="0030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823288"/>
      <w:docPartObj>
        <w:docPartGallery w:val="Page Numbers (Top of Page)"/>
        <w:docPartUnique/>
      </w:docPartObj>
    </w:sdtPr>
    <w:sdtContent>
      <w:p w:rsidR="00303A3F" w:rsidRDefault="00303A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03A3F" w:rsidRDefault="00303A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7B9"/>
    <w:rsid w:val="001C596A"/>
    <w:rsid w:val="00201FB5"/>
    <w:rsid w:val="00303A3F"/>
    <w:rsid w:val="00312488"/>
    <w:rsid w:val="00460E40"/>
    <w:rsid w:val="005C056F"/>
    <w:rsid w:val="007067B9"/>
    <w:rsid w:val="007D004D"/>
    <w:rsid w:val="009D18BE"/>
    <w:rsid w:val="00C83C1E"/>
    <w:rsid w:val="00E7454C"/>
    <w:rsid w:val="00F5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D4B191-ED87-4A38-891C-D77BDFF6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7B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67B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06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067B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0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3A3F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30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A3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selh_313</dc:creator>
  <cp:lastModifiedBy>Заболотский Игорь Анатольевич</cp:lastModifiedBy>
  <cp:revision>6</cp:revision>
  <dcterms:created xsi:type="dcterms:W3CDTF">2021-03-05T05:41:00Z</dcterms:created>
  <dcterms:modified xsi:type="dcterms:W3CDTF">2021-03-08T23:12:00Z</dcterms:modified>
</cp:coreProperties>
</file>